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Toila valla eelarvest mittetulundusliku</w:t>
      </w:r>
    </w:p>
    <w:p>
      <w:pPr>
        <w:pStyle w:val="Normal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tegevuse toetuse taotlus</w:t>
      </w:r>
    </w:p>
    <w:p>
      <w:pPr>
        <w:pStyle w:val="Normal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Toila Vallavolikogu määrus</w:t>
      </w:r>
    </w:p>
    <w:p>
      <w:pPr>
        <w:pStyle w:val="Normal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28</w:t>
      </w:r>
      <w:r>
        <w:rPr>
          <w:i/>
          <w:iCs/>
          <w:sz w:val="20"/>
          <w:szCs w:val="20"/>
        </w:rPr>
        <w:t>. oktoober 20</w:t>
      </w:r>
      <w:r>
        <w:rPr>
          <w:i/>
          <w:iCs/>
          <w:sz w:val="20"/>
          <w:szCs w:val="20"/>
        </w:rPr>
        <w:t>20</w:t>
      </w:r>
      <w:r>
        <w:rPr>
          <w:i/>
          <w:iCs/>
          <w:sz w:val="20"/>
          <w:szCs w:val="20"/>
        </w:rPr>
        <w:t xml:space="preserve"> nr </w:t>
      </w:r>
      <w:r>
        <w:rPr>
          <w:i/>
          <w:iCs/>
          <w:sz w:val="20"/>
          <w:szCs w:val="20"/>
        </w:rPr>
        <w:t>88</w:t>
      </w:r>
    </w:p>
    <w:p>
      <w:pPr>
        <w:pStyle w:val="Normal"/>
        <w:jc w:val="right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  <w:t>TAOTLUS MITTETULUNDUSLIKU TEGEVUSE TOETAMISEKS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Normal"/>
        <w:jc w:val="right"/>
        <w:rPr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b w:val="false"/>
          <w:bCs w:val="false"/>
          <w:i/>
          <w:iCs/>
          <w:sz w:val="20"/>
          <w:szCs w:val="20"/>
        </w:rPr>
        <w:t xml:space="preserve">Märgi “x”   </w:t>
      </w:r>
    </w:p>
    <w:tbl>
      <w:tblPr>
        <w:tblW w:w="3106" w:type="dxa"/>
        <w:jc w:val="righ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30"/>
        <w:gridCol w:w="1175"/>
      </w:tblGrid>
      <w:tr>
        <w:trPr/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Tegevustoetus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Projektitoetus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Ürituste toetus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  <w:t>I TOETUSE TAOTLEJA</w:t>
      </w:r>
    </w:p>
    <w:tbl>
      <w:tblPr>
        <w:tblW w:w="940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3135"/>
        <w:gridCol w:w="3135"/>
        <w:gridCol w:w="3135"/>
      </w:tblGrid>
      <w:tr>
        <w:trPr/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Taotleja nimi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Registrikood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Postiaadress</w:t>
            </w:r>
          </w:p>
        </w:tc>
      </w:tr>
      <w:tr>
        <w:trPr/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Telefon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E-post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Arvelduskonto nr</w:t>
            </w:r>
          </w:p>
        </w:tc>
      </w:tr>
      <w:tr>
        <w:trPr/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Esindaja nimi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 Esindaja telefon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 Esindaja e-post</w:t>
            </w:r>
          </w:p>
        </w:tc>
      </w:tr>
      <w:tr>
        <w:trPr/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  <w:t>II TEGEVUSE KIRJELDUS</w:t>
      </w:r>
    </w:p>
    <w:tbl>
      <w:tblPr>
        <w:tblW w:w="940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Toetuse kasutamise otstarve </w:t>
            </w:r>
            <w:r>
              <w:rPr>
                <w:i/>
                <w:iCs/>
                <w:sz w:val="20"/>
                <w:szCs w:val="20"/>
              </w:rPr>
              <w:t>(anda ülevaade tegevustest, mille peale toetust taotletakse)</w:t>
            </w:r>
          </w:p>
        </w:tc>
      </w:tr>
      <w:tr>
        <w:trPr>
          <w:trHeight w:val="1758" w:hRule="atLeast"/>
        </w:trPr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Toetuse vajalikkuse põhjendus</w:t>
            </w:r>
          </w:p>
        </w:tc>
      </w:tr>
      <w:tr>
        <w:trPr>
          <w:trHeight w:val="1530" w:hRule="atLeast"/>
        </w:trPr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  <w:t>III EELARVE</w:t>
      </w:r>
    </w:p>
    <w:tbl>
      <w:tblPr>
        <w:tblW w:w="940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7090"/>
        <w:gridCol w:w="2314"/>
      </w:tblGrid>
      <w:tr>
        <w:trPr/>
        <w:tc>
          <w:tcPr>
            <w:tcW w:w="9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KULUD</w:t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Kulu liik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</w:t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KOKKU: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TULUD</w:t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Tulu liik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</w:t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Toila valla tegevustoetus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Omafinantseering (</w:t>
            </w:r>
            <w:r>
              <w:rPr>
                <w:i/>
                <w:iCs/>
                <w:sz w:val="20"/>
                <w:szCs w:val="20"/>
              </w:rPr>
              <w:t>mitte väiksem, kui 20% kulude kogumaksumusest)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Muud tulud </w:t>
            </w:r>
            <w:r>
              <w:rPr>
                <w:i/>
                <w:iCs/>
                <w:sz w:val="20"/>
                <w:szCs w:val="20"/>
              </w:rPr>
              <w:t>(Nimetada!)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KOKKU: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Omafinantseeringu % kogukuludest: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>
      <w:pPr>
        <w:pStyle w:val="Normal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 Lisa vajadusel ridasid juurde!</w:t>
      </w:r>
    </w:p>
    <w:p>
      <w:pPr>
        <w:pStyle w:val="Normal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jc w:val="both"/>
        <w:rPr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  <w:t>IV KASUSAAJAD</w:t>
      </w:r>
    </w:p>
    <w:tbl>
      <w:tblPr>
        <w:tblW w:w="940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Kirjeldada toetuse taotlusega seotud otsesed kasusaajad – kes ja kui palju?</w:t>
            </w:r>
          </w:p>
        </w:tc>
      </w:tr>
      <w:tr>
        <w:trPr/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  <w:t>V TAUSTINFORMATSIOON TAOTLEJAST</w:t>
      </w:r>
    </w:p>
    <w:tbl>
      <w:tblPr>
        <w:tblW w:w="940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Kirjeldada taotluse esitamise aastal toimunud tegevus</w:t>
            </w:r>
            <w:r>
              <w:rPr>
                <w:sz w:val="20"/>
                <w:szCs w:val="20"/>
              </w:rPr>
              <w:t>i ning tooge välja järgmise kahe aasta eesmärgid</w:t>
            </w:r>
          </w:p>
        </w:tc>
      </w:tr>
      <w:tr>
        <w:trPr/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  <w:t>VI TAOTLUSE KINNITAMINE</w:t>
      </w:r>
    </w:p>
    <w:tbl>
      <w:tblPr>
        <w:tblW w:w="940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3135"/>
        <w:gridCol w:w="3135"/>
        <w:gridCol w:w="3135"/>
      </w:tblGrid>
      <w:tr>
        <w:trPr/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Taotleja esitaja nimi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Allkiri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EE3D3" w:val="clea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Kuupäev</w:t>
            </w:r>
          </w:p>
        </w:tc>
      </w:tr>
      <w:tr>
        <w:trPr>
          <w:trHeight w:val="788" w:hRule="atLeast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elisisu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i w:val="false"/>
          <w:i w:val="false"/>
          <w:iCs w:val="false"/>
          <w:sz w:val="20"/>
          <w:szCs w:val="20"/>
        </w:rPr>
      </w:pPr>
      <w:r>
        <w:rPr/>
      </w:r>
    </w:p>
    <w:sectPr>
      <w:type w:val="nextPage"/>
      <w:pgSz w:w="12240" w:h="15840"/>
      <w:pgMar w:left="1701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LibreOffice/6.4.5.2$Windows_X86_64 LibreOffice_project/a726b36747cf2001e06b58ad5db1aa3a9a1872d6</Application>
  <Pages>2</Pages>
  <Words>143</Words>
  <Characters>952</Characters>
  <CharactersWithSpaces>1054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2018-11-06T08:39:18Z</dcterms:created>
  <dc:creator>Mehis Luus</dc:creator>
  <dc:description/>
  <dc:language>en-US</dc:language>
  <cp:lastModifiedBy/>
  <dcterms:modified xsi:type="dcterms:W3CDTF">2020-11-12T15:30:52Z</dcterms:modified>
  <cp:revision>2</cp:revision>
  <dc:subject/>
  <dc:title/>
</cp:coreProperties>
</file>