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0" w:hanging="0"/>
        <w:jc w:val="right"/>
        <w:rPr/>
      </w:pPr>
      <w:r>
        <w:rPr>
          <w:rFonts w:eastAsia="Calibri" w:cs="Calibri" w:ascii="Calibri" w:hAnsi="Calibri"/>
          <w:sz w:val="22"/>
        </w:rPr>
        <w:t xml:space="preserve"> </w:t>
      </w:r>
      <w:r>
        <w:rPr>
          <w:rFonts w:eastAsia="Calibri" w:cs="Calibri" w:ascii="Calibri" w:hAnsi="Calibri"/>
          <w:sz w:val="22"/>
        </w:rPr>
        <w:tab/>
        <w:t xml:space="preserve"> </w:t>
        <w:tab/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  <w:i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  <w:i/>
        </w:rPr>
        <w:t>Toila Vallavalitsusele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  <w:i/>
          <w:sz w:val="18"/>
        </w:rPr>
        <w:t xml:space="preserve"> </w:t>
      </w:r>
    </w:p>
    <w:p>
      <w:pPr>
        <w:pStyle w:val="Pealkiri1"/>
        <w:rPr/>
      </w:pPr>
      <w:r>
        <w:rPr/>
        <w:t xml:space="preserve">TAOTLUS </w:t>
      </w:r>
    </w:p>
    <w:p>
      <w:pPr>
        <w:pStyle w:val="Normal"/>
        <w:spacing w:lineRule="auto" w:line="259" w:before="0" w:after="18"/>
        <w:ind w:left="0" w:right="54" w:hanging="0"/>
        <w:jc w:val="center"/>
        <w:rPr/>
      </w:pPr>
      <w:r>
        <w:rPr>
          <w:b/>
          <w:i/>
        </w:rPr>
        <w:t xml:space="preserve">Meetmes „Puuetega inimeste eluaseme füüsiline kohandamine“  </w:t>
      </w:r>
    </w:p>
    <w:p>
      <w:pPr>
        <w:pStyle w:val="Normal"/>
        <w:spacing w:lineRule="auto" w:line="240" w:before="0" w:after="0"/>
        <w:ind w:left="1447" w:right="1440" w:hanging="0"/>
        <w:jc w:val="center"/>
        <w:rPr>
          <w:i/>
          <w:i/>
        </w:rPr>
      </w:pPr>
      <w:r>
        <w:rPr>
          <w:i/>
        </w:rPr>
        <w:t xml:space="preserve">(sotsiaalkaitseministri 26.veebruari 2018 määrus nr 4) </w:t>
      </w:r>
    </w:p>
    <w:p>
      <w:pPr>
        <w:pStyle w:val="Normal"/>
        <w:spacing w:lineRule="auto" w:line="240" w:before="0" w:after="0"/>
        <w:ind w:left="1447" w:right="1440" w:hanging="0"/>
        <w:jc w:val="center"/>
        <w:rPr/>
      </w:pPr>
      <w:r>
        <w:rPr>
          <w:b/>
          <w:i/>
        </w:rPr>
        <w:t xml:space="preserve">osalemiseks ja eluruumi kohandamiseks </w:t>
      </w:r>
    </w:p>
    <w:p>
      <w:pPr>
        <w:pStyle w:val="Normal"/>
        <w:spacing w:lineRule="auto" w:line="259" w:before="0" w:after="0"/>
        <w:ind w:left="8" w:hanging="0"/>
        <w:jc w:val="center"/>
        <w:rPr/>
      </w:pPr>
      <w:r>
        <w:rPr>
          <w:b/>
          <w:i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</w:t>
      </w:r>
    </w:p>
    <w:p>
      <w:pPr>
        <w:pStyle w:val="Pealkiri2"/>
        <w:ind w:left="-5" w:hanging="10"/>
        <w:rPr/>
      </w:pPr>
      <w:r>
        <w:rPr/>
        <w:t>KOHANDUSE SAAJA</w:t>
      </w:r>
    </w:p>
    <w:tbl>
      <w:tblPr>
        <w:tblStyle w:val="TableGrid"/>
        <w:tblW w:w="9062" w:type="dxa"/>
        <w:jc w:val="left"/>
        <w:tblInd w:w="-128" w:type="dxa"/>
        <w:tblCellMar>
          <w:top w:w="9" w:type="dxa"/>
          <w:left w:w="76" w:type="dxa"/>
          <w:bottom w:w="0" w:type="dxa"/>
          <w:right w:w="115" w:type="dxa"/>
        </w:tblCellMar>
        <w:tblLook w:val="04a0"/>
      </w:tblPr>
      <w:tblGrid>
        <w:gridCol w:w="3680"/>
        <w:gridCol w:w="5381"/>
      </w:tblGrid>
      <w:tr>
        <w:trPr>
          <w:trHeight w:val="562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Ees- ja perekonnanimi 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  <w:tr>
        <w:trPr>
          <w:trHeight w:val="562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Isikukood 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  <w:tr>
        <w:trPr>
          <w:trHeight w:val="562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>Aadress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  <w:tr>
        <w:trPr>
          <w:trHeight w:val="562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>Telefoninumber/ e-post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rPr>
          <w:b/>
          <w:b/>
        </w:rPr>
      </w:pPr>
      <w:r>
        <w:rPr>
          <w:b/>
        </w:rPr>
      </w:r>
    </w:p>
    <w:p>
      <w:pPr>
        <w:pStyle w:val="Pealkiri2"/>
        <w:ind w:left="-5" w:hanging="10"/>
        <w:rPr/>
      </w:pPr>
      <w:r>
        <w:rPr/>
        <w:t xml:space="preserve">ESINDAJA ANDMED  </w:t>
      </w:r>
    </w:p>
    <w:p>
      <w:pPr>
        <w:pStyle w:val="Normal"/>
        <w:spacing w:lineRule="auto" w:line="247" w:before="0" w:after="4"/>
        <w:ind w:left="-5" w:hanging="10"/>
        <w:rPr/>
      </w:pPr>
      <w:r>
        <w:rPr>
          <w:i/>
          <w:sz w:val="18"/>
        </w:rPr>
        <w:t xml:space="preserve">täitke juhul, kui taotlete eluruumi kohandamist lapsele, esindatavale või olete taotleja volitatud isik </w:t>
      </w:r>
      <w:r>
        <w:rPr>
          <w:b/>
          <w:i/>
          <w:sz w:val="18"/>
        </w:rPr>
        <w:t xml:space="preserve"> </w:t>
      </w:r>
    </w:p>
    <w:tbl>
      <w:tblPr>
        <w:tblStyle w:val="TableGrid"/>
        <w:tblW w:w="9062" w:type="dxa"/>
        <w:jc w:val="left"/>
        <w:tblInd w:w="-128" w:type="dxa"/>
        <w:tblCellMar>
          <w:top w:w="9" w:type="dxa"/>
          <w:left w:w="76" w:type="dxa"/>
          <w:bottom w:w="0" w:type="dxa"/>
          <w:right w:w="115" w:type="dxa"/>
        </w:tblCellMar>
        <w:tblLook w:val="04a0"/>
      </w:tblPr>
      <w:tblGrid>
        <w:gridCol w:w="3680"/>
        <w:gridCol w:w="5381"/>
      </w:tblGrid>
      <w:tr>
        <w:trPr>
          <w:trHeight w:val="562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Ees- ja perekonnanimi 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  <w:tr>
        <w:trPr>
          <w:trHeight w:val="562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Esindaja isikukood 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  <w:tr>
        <w:trPr>
          <w:trHeight w:val="492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Esindusõiguse alus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 xml:space="preserve">lapsevanem, 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>
                <w:i/>
                <w:sz w:val="18"/>
              </w:rPr>
              <w:t>eestkostja, volitatud isik</w:t>
            </w:r>
            <w:r>
              <w:rPr>
                <w:sz w:val="18"/>
              </w:rPr>
              <w:t>)</w:t>
            </w: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  <w:tr>
        <w:trPr>
          <w:trHeight w:val="564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>Aadress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  <w:tr>
        <w:trPr>
          <w:trHeight w:val="562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>Telefoninumber/ e-post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rPr>
          <w:b/>
          <w:b/>
        </w:rPr>
      </w:pPr>
      <w:r>
        <w:rPr>
          <w:b/>
        </w:rPr>
      </w:r>
    </w:p>
    <w:p>
      <w:pPr>
        <w:pStyle w:val="Pealkiri2"/>
        <w:ind w:left="-5" w:hanging="10"/>
        <w:rPr/>
      </w:pPr>
      <w:r>
        <w:rPr/>
        <w:t xml:space="preserve">KOHANDATAVA ELURUUMI ANDMED </w:t>
      </w:r>
    </w:p>
    <w:p>
      <w:pPr>
        <w:pStyle w:val="Normal"/>
        <w:spacing w:lineRule="auto" w:line="247" w:before="0" w:after="4"/>
        <w:ind w:left="-5" w:hanging="10"/>
        <w:rPr/>
      </w:pPr>
      <w:r>
        <w:rPr>
          <w:i/>
          <w:sz w:val="18"/>
        </w:rPr>
        <w:t>eluruum on taotleja rahvastikujärgne ja tegelik elukoht</w:t>
      </w:r>
      <w:r>
        <w:rPr>
          <w:b/>
          <w:i/>
          <w:sz w:val="18"/>
        </w:rPr>
        <w:t xml:space="preserve"> </w:t>
      </w:r>
    </w:p>
    <w:tbl>
      <w:tblPr>
        <w:tblStyle w:val="TableGrid"/>
        <w:tblW w:w="9062" w:type="dxa"/>
        <w:jc w:val="left"/>
        <w:tblInd w:w="-128" w:type="dxa"/>
        <w:tblCellMar>
          <w:top w:w="9" w:type="dxa"/>
          <w:left w:w="76" w:type="dxa"/>
          <w:bottom w:w="0" w:type="dxa"/>
          <w:right w:w="108" w:type="dxa"/>
        </w:tblCellMar>
        <w:tblLook w:val="04a0"/>
      </w:tblPr>
      <w:tblGrid>
        <w:gridCol w:w="3680"/>
        <w:gridCol w:w="5381"/>
      </w:tblGrid>
      <w:tr>
        <w:trPr>
          <w:trHeight w:val="562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Aadress  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>
                <w:i/>
              </w:rPr>
              <w:t>(tänav/talu; maja/korter; küla, vald, postiindeks, maakond)</w:t>
            </w:r>
          </w:p>
          <w:p>
            <w:pPr>
              <w:pStyle w:val="Normal"/>
              <w:spacing w:lineRule="auto" w:line="259" w:before="0" w:after="0"/>
              <w:ind w:left="10" w:hanging="0"/>
              <w:rPr/>
            </w:pPr>
            <w:r>
              <w:rPr/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</w:p>
        </w:tc>
      </w:tr>
      <w:tr>
        <w:trPr>
          <w:trHeight w:val="838" w:hRule="atLeast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7"/>
              <w:ind w:left="10" w:hanging="0"/>
              <w:rPr/>
            </w:pPr>
            <w:r>
              <w:rPr/>
              <w:t xml:space="preserve">Eluruum on taotleja </w:t>
            </w:r>
          </w:p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>
                <w:i/>
                <w:sz w:val="18"/>
              </w:rPr>
              <w:t>(märkige loetelust X-ga üks variant)</w:t>
            </w:r>
            <w:r>
              <w:rPr/>
              <w:t xml:space="preserve">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59" w:before="0" w:after="0"/>
              <w:ind w:left="274" w:hanging="274"/>
              <w:rPr/>
            </w:pPr>
            <w:r>
              <w:rPr/>
              <w:t xml:space="preserve">omandis/ pereliikme omandis                                   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59" w:before="0" w:after="0"/>
              <w:ind w:left="274" w:hanging="274"/>
              <w:rPr/>
            </w:pPr>
            <w:r>
              <w:rPr/>
              <w:t xml:space="preserve">kaasomandis/ pereliikme kaasomandis 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59" w:before="0" w:after="0"/>
              <w:ind w:left="274" w:hanging="274"/>
              <w:rPr/>
            </w:pPr>
            <w:r>
              <w:rPr/>
              <w:t xml:space="preserve">kasutuses lepingu alusel </w:t>
            </w:r>
          </w:p>
        </w:tc>
      </w:tr>
      <w:tr>
        <w:trPr>
          <w:trHeight w:val="768" w:hRule="atLeast"/>
        </w:trPr>
        <w:tc>
          <w:tcPr>
            <w:tcW w:w="90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hanging="0"/>
              <w:rPr/>
            </w:pPr>
            <w:r>
              <w:rPr/>
              <w:t xml:space="preserve">Taotlejal on olemas eluruumi </w:t>
            </w:r>
            <w:r>
              <w:rPr>
                <w:i/>
                <w:sz w:val="18"/>
              </w:rPr>
              <w:t>(</w:t>
            </w:r>
            <w:r>
              <w:rPr>
                <w:i/>
                <w:vertAlign w:val="subscript"/>
              </w:rPr>
              <w:t>tõmmake joon alla</w:t>
            </w:r>
            <w:r>
              <w:rPr/>
              <w:t xml:space="preserve">) omaniku/ kaasomaniku/ kaasomanike või korteriühistu kirjalik nõusolek kohandamise tegemise kohta     </w:t>
            </w: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jah           </w:t>
            </w:r>
            <w:r>
              <w:rPr>
                <w:rFonts w:eastAsia="Wingdings" w:cs="Wingdings" w:ascii="Wingdings" w:hAnsi="Wingdings"/>
              </w:rPr>
              <w:t></w:t>
            </w:r>
            <w:r>
              <w:rPr/>
              <w:t xml:space="preserve"> ei </w:t>
            </w:r>
          </w:p>
          <w:p>
            <w:pPr>
              <w:pStyle w:val="Normal"/>
              <w:spacing w:lineRule="auto" w:line="259" w:before="0" w:after="0"/>
              <w:ind w:left="0" w:right="103" w:hanging="0"/>
              <w:jc w:val="center"/>
              <w:rPr/>
            </w:pPr>
            <w:r>
              <w:rPr>
                <w:i/>
                <w:sz w:val="18"/>
              </w:rPr>
              <w:t xml:space="preserve">                                                                                                              </w:t>
            </w:r>
            <w:r>
              <w:rPr>
                <w:i/>
                <w:sz w:val="18"/>
              </w:rPr>
              <w:t xml:space="preserve">(märkige loetelust X-ga üks variant) </w:t>
            </w:r>
          </w:p>
        </w:tc>
      </w:tr>
    </w:tbl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</w:t>
      </w:r>
      <w:r>
        <w:rPr>
          <w:rFonts w:eastAsia="Calibri" w:cs="Calibri" w:ascii="Calibri" w:hAnsi="Calibri"/>
          <w:sz w:val="22"/>
        </w:rPr>
        <w:t xml:space="preserve"> </w:t>
      </w:r>
      <w:r>
        <w:rPr>
          <w:rFonts w:eastAsia="Calibri" w:cs="Calibri" w:ascii="Calibri" w:hAnsi="Calibri"/>
          <w:sz w:val="22"/>
        </w:rPr>
        <w:tab/>
        <w:t xml:space="preserve"> </w:t>
        <w:tab/>
        <w:t xml:space="preserve"> </w:t>
      </w:r>
    </w:p>
    <w:p>
      <w:pPr>
        <w:pStyle w:val="Normal"/>
        <w:spacing w:lineRule="auto" w:line="259" w:before="0" w:after="26"/>
        <w:ind w:left="0" w:hanging="0"/>
        <w:rPr/>
      </w:pPr>
      <w:r>
        <w:rPr>
          <w:b/>
        </w:rPr>
        <w:t xml:space="preserve"> </w:t>
      </w:r>
    </w:p>
    <w:p>
      <w:pPr>
        <w:pStyle w:val="Pealkiri2"/>
        <w:ind w:left="-5" w:hanging="10"/>
        <w:rPr/>
      </w:pPr>
      <w:r>
        <w:rPr/>
      </w:r>
    </w:p>
    <w:p>
      <w:pPr>
        <w:pStyle w:val="Pealkiri2"/>
        <w:ind w:left="-5" w:hanging="10"/>
        <w:rPr/>
      </w:pPr>
      <w:r>
        <w:rPr/>
        <w:t xml:space="preserve">KOHANDAMISE EESMÄRK </w:t>
      </w:r>
    </w:p>
    <w:p>
      <w:pPr>
        <w:pStyle w:val="Normal"/>
        <w:ind w:left="-5" w:right="96" w:hanging="10"/>
        <w:rPr/>
      </w:pPr>
      <w:r>
        <w:rPr/>
        <w:t xml:space="preserve">Käesolevaga taotlen eluruumi kohandamist </w:t>
      </w:r>
    </w:p>
    <w:p>
      <w:pPr>
        <w:pStyle w:val="Normal"/>
        <w:spacing w:lineRule="auto" w:line="247" w:before="0" w:after="91"/>
        <w:ind w:left="-5" w:hanging="10"/>
        <w:rPr/>
      </w:pPr>
      <w:r>
        <w:rPr>
          <w:i/>
          <w:sz w:val="18"/>
        </w:rPr>
        <w:t xml:space="preserve">(palun märkige loetelust X-ga need variandid, milleks kohandamist taotlete)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>liikuvuse parandamiseks, sh eluruumi sissepääsu, hoone välisukse ja eluruumi vahelise käigutee, hoone ja selle territooriumile sissepääsu või piirde kohandamist;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hügieenitoimingute parandamiseks;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>köögitoimingute parandamiseks.</w:t>
      </w: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widowControl/>
        <w:bidi w:val="0"/>
        <w:spacing w:lineRule="auto" w:line="247" w:before="0" w:after="87"/>
        <w:ind w:left="0" w:right="57" w:hanging="0"/>
        <w:jc w:val="both"/>
        <w:rPr/>
      </w:pPr>
      <w:r>
        <w:rPr>
          <w:i/>
          <w:sz w:val="18"/>
        </w:rPr>
        <w:t xml:space="preserve">Palun kirjutage vabas vormis selgitused: nt miks vajate eluruumi kohandamist, millised on selle kasutamise eesmärgid ja vajadused ning täpsustage loetelust X-ga kohandus/ kohandused, mida taotlete: </w:t>
      </w:r>
    </w:p>
    <w:p>
      <w:pPr>
        <w:pStyle w:val="Normal"/>
        <w:spacing w:lineRule="auto" w:line="247" w:before="0" w:after="4"/>
        <w:ind w:left="-5" w:hanging="1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spacing w:before="0" w:after="103"/>
        <w:ind w:left="-5" w:right="96" w:hanging="10"/>
        <w:rPr/>
      </w:pPr>
      <w:r>
        <w:rPr/>
        <w:t xml:space="preserve">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104"/>
        <w:ind w:left="-5" w:right="96" w:hanging="10"/>
        <w:rPr/>
      </w:pPr>
      <w:r>
        <w:rPr/>
        <w:t xml:space="preserve">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102"/>
        <w:ind w:left="-5" w:right="96" w:hanging="10"/>
        <w:rPr/>
      </w:pPr>
      <w:r>
        <w:rPr/>
        <w:t xml:space="preserve">..................................................................................................................................................... </w:t>
      </w:r>
    </w:p>
    <w:p>
      <w:pPr>
        <w:pStyle w:val="Normal"/>
        <w:ind w:left="-5" w:right="96" w:hanging="10"/>
        <w:rPr/>
      </w:pPr>
      <w:r>
        <w:rPr/>
        <w:t xml:space="preserve">..................................................................................................................................................... </w:t>
      </w:r>
    </w:p>
    <w:p>
      <w:pPr>
        <w:pStyle w:val="Normal"/>
        <w:ind w:left="-5" w:right="96" w:hanging="10"/>
        <w:rPr/>
      </w:pPr>
      <w:r>
        <w:rPr/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platvormtõstuki paigaldus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laetõstuki paigaldus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ukse automaatika paigaldus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vaheplatvormita kaldtee rajamine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hoone välisukse ava kohandus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korteri välisukse ava kohandus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>siseukse ava kohandus</w:t>
      </w:r>
      <w:r>
        <w:rPr>
          <w:i/>
          <w:sz w:val="18"/>
        </w:rPr>
        <w:t xml:space="preserve">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>uksekünnise paigaldus</w:t>
      </w:r>
      <w:r>
        <w:rPr>
          <w:i/>
          <w:sz w:val="18"/>
        </w:rPr>
        <w:t xml:space="preserve">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>lävepakuta ukseava kohandus</w:t>
      </w:r>
      <w:r>
        <w:rPr>
          <w:i/>
          <w:sz w:val="18"/>
        </w:rPr>
        <w:t xml:space="preserve">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tualettruumi (st pesemisruumi ja WC ühes ruumis või pesemisruumi) kohandus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WC- ruumi kohandus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inva-WC-poti paigaldus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käsipuude paigaldus </w:t>
      </w:r>
    </w:p>
    <w:p>
      <w:pPr>
        <w:pStyle w:val="Normal"/>
        <w:numPr>
          <w:ilvl w:val="0"/>
          <w:numId w:val="1"/>
        </w:numPr>
        <w:ind w:left="430" w:right="96" w:hanging="430"/>
        <w:rPr/>
      </w:pPr>
      <w:r>
        <w:rPr/>
        <w:t xml:space="preserve">muu </w:t>
      </w:r>
      <w:r>
        <w:rPr>
          <w:i/>
          <w:szCs w:val="24"/>
          <w:vertAlign w:val="subscript"/>
        </w:rPr>
        <w:t>(nimetus või kirjeldus</w:t>
      </w:r>
      <w:r>
        <w:rPr>
          <w:i/>
          <w:vertAlign w:val="subscript"/>
        </w:rPr>
        <w:t>)</w:t>
      </w:r>
      <w:r>
        <w:rPr/>
        <w:t xml:space="preserve"> ..................................................................................................... </w:t>
      </w:r>
    </w:p>
    <w:p>
      <w:pPr>
        <w:pStyle w:val="Normal"/>
        <w:spacing w:lineRule="auto" w:line="259" w:before="0" w:after="21"/>
        <w:ind w:left="0" w:hanging="0"/>
        <w:rPr/>
      </w:pPr>
      <w:r>
        <w:rPr/>
        <w:t xml:space="preserve"> </w:t>
      </w:r>
    </w:p>
    <w:p>
      <w:pPr>
        <w:pStyle w:val="Pealkiri2"/>
        <w:ind w:left="-5" w:hanging="10"/>
        <w:rPr/>
      </w:pPr>
      <w:r>
        <w:rPr/>
      </w:r>
    </w:p>
    <w:p>
      <w:pPr>
        <w:pStyle w:val="Normal"/>
        <w:spacing w:lineRule="auto" w:line="259" w:before="0" w:after="0"/>
        <w:ind w:left="0" w:hanging="0"/>
        <w:rPr/>
      </w:pPr>
      <w:r>
        <w:rPr/>
      </w:r>
    </w:p>
    <w:p>
      <w:pPr>
        <w:pStyle w:val="Pealkiri2"/>
        <w:ind w:left="-5" w:hanging="10"/>
        <w:rPr/>
      </w:pPr>
      <w:r>
        <w:rPr/>
        <w:t xml:space="preserve">KINNITUSED </w:t>
      </w:r>
    </w:p>
    <w:p>
      <w:pPr>
        <w:pStyle w:val="Normal"/>
        <w:numPr>
          <w:ilvl w:val="0"/>
          <w:numId w:val="2"/>
        </w:numPr>
        <w:ind w:left="430" w:right="96" w:hanging="430"/>
        <w:rPr/>
      </w:pPr>
      <w:r>
        <w:rPr/>
        <w:t>Kinnitan, et kohandatav eluruum on taotleja rahvastikuregistri järgne ja tegelik elukoht</w:t>
      </w:r>
    </w:p>
    <w:p>
      <w:pPr>
        <w:pStyle w:val="Normal"/>
        <w:numPr>
          <w:ilvl w:val="0"/>
          <w:numId w:val="2"/>
        </w:numPr>
        <w:ind w:left="430" w:right="96" w:hanging="430"/>
        <w:rPr/>
      </w:pPr>
      <w:r>
        <w:rPr/>
        <w:t xml:space="preserve">Kinnitan, et kohandatav eluruum on aastaringseks elamiseks sobiv. </w:t>
      </w:r>
    </w:p>
    <w:p>
      <w:pPr>
        <w:pStyle w:val="Normal"/>
        <w:numPr>
          <w:ilvl w:val="0"/>
          <w:numId w:val="2"/>
        </w:numPr>
        <w:ind w:left="430" w:right="96" w:hanging="430"/>
        <w:rPr/>
      </w:pPr>
      <w:r>
        <w:rPr/>
        <w:t>Taotluse allkirjastamisega annan Toila Vallavalitsusele nõusoleku töödelda minu andmeid mahus, mis on vajalikud taotluse menetlemiseks.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2"/>
        </w:numPr>
        <w:ind w:left="430" w:right="96" w:hanging="430"/>
        <w:rPr/>
      </w:pPr>
      <w:r>
        <w:rPr/>
        <w:t>Kinnitan, et taotluses ja selle lisades esitatud andmed on tõesed.</w:t>
      </w: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right"/>
        <w:rPr/>
      </w:pPr>
      <w:r>
        <w:rPr>
          <w:rFonts w:eastAsia="Calibri" w:cs="Calibri" w:ascii="Calibri" w:hAnsi="Calibri"/>
          <w:sz w:val="22"/>
        </w:rPr>
        <w:t xml:space="preserve"> </w:t>
      </w:r>
      <w:r>
        <w:rPr>
          <w:rFonts w:eastAsia="Calibri" w:cs="Calibri" w:ascii="Calibri" w:hAnsi="Calibri"/>
          <w:sz w:val="22"/>
        </w:rPr>
        <w:tab/>
        <w:t xml:space="preserve"> </w:t>
        <w:tab/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</w:t>
      </w:r>
    </w:p>
    <w:p>
      <w:pPr>
        <w:pStyle w:val="Pealkiri2"/>
        <w:ind w:left="-5" w:hanging="10"/>
        <w:rPr/>
      </w:pPr>
      <w:r>
        <w:rPr/>
        <w:t xml:space="preserve">LISATAVAD DOKUMENDID </w:t>
      </w:r>
    </w:p>
    <w:p>
      <w:pPr>
        <w:pStyle w:val="Normal"/>
        <w:numPr>
          <w:ilvl w:val="0"/>
          <w:numId w:val="3"/>
        </w:numPr>
        <w:ind w:left="430" w:right="96" w:hanging="430"/>
        <w:rPr/>
      </w:pPr>
      <w:r>
        <w:rPr/>
        <w:t>Koopia isikut tõendavast dokumendist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3"/>
        </w:numPr>
        <w:ind w:left="430" w:right="96" w:hanging="430"/>
        <w:rPr/>
      </w:pPr>
      <w:r>
        <w:rPr/>
        <w:t>Koopia puude raskusastme määramise otsusest</w:t>
      </w:r>
    </w:p>
    <w:p>
      <w:pPr>
        <w:pStyle w:val="Normal"/>
        <w:numPr>
          <w:ilvl w:val="0"/>
          <w:numId w:val="3"/>
        </w:numPr>
        <w:ind w:left="430" w:right="96" w:hanging="430"/>
        <w:rPr/>
      </w:pPr>
      <w:r>
        <w:rPr/>
        <w:t>Koopia esindaja isikut tõendavast dokumendist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3"/>
        </w:numPr>
        <w:ind w:left="430" w:right="96" w:hanging="430"/>
        <w:rPr/>
      </w:pPr>
      <w:r>
        <w:rPr/>
        <w:t xml:space="preserve">Koopia esindusõigust tõendavast dokumendist </w:t>
      </w:r>
      <w:r>
        <w:rPr>
          <w:i/>
          <w:sz w:val="18"/>
        </w:rPr>
        <w:t>(kohtumäärus, volikiri)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32"/>
        <w:ind w:left="430" w:right="96" w:hanging="430"/>
        <w:rPr/>
      </w:pPr>
      <w:r>
        <w:rPr/>
        <w:t xml:space="preserve">Eluruumi omaniku või kõigi kaasomanike või korteriühistu kirjalik nõusolek kohandamise </w:t>
      </w:r>
    </w:p>
    <w:p>
      <w:pPr>
        <w:pStyle w:val="Normal"/>
        <w:spacing w:lineRule="auto" w:line="247" w:before="0" w:after="35"/>
        <w:ind w:left="440" w:hanging="10"/>
        <w:rPr>
          <w:b/>
          <w:b/>
        </w:rPr>
      </w:pPr>
      <w:r>
        <w:rPr/>
        <w:t xml:space="preserve">tegemise kohta </w:t>
      </w:r>
      <w:bookmarkStart w:id="0" w:name="__DdeLink__220_911035751"/>
      <w:r>
        <w:rPr>
          <w:i/>
          <w:sz w:val="18"/>
        </w:rPr>
        <w:t>(lisad</w:t>
      </w:r>
      <w:bookmarkEnd w:id="0"/>
      <w:r>
        <w:rPr>
          <w:i/>
          <w:sz w:val="18"/>
        </w:rPr>
        <w:t>a, kui taotleja ei ole eluruumi ainuomanik või kui kohandatakse kaasomanike ühiskasutuses olevaid ruume)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3"/>
        </w:numPr>
        <w:rPr/>
      </w:pPr>
      <w:bookmarkStart w:id="1" w:name="_GoBack"/>
      <w:bookmarkEnd w:id="1"/>
      <w:r>
        <w:rPr>
          <w:color w:val="00000A"/>
        </w:rPr>
        <w:t xml:space="preserve">Hinnapakkumine </w:t>
      </w:r>
      <w:r>
        <w:rPr>
          <w:i/>
          <w:color w:val="00000A"/>
          <w:sz w:val="18"/>
        </w:rPr>
        <w:t>(vähemalt kahelt pakkujalt)</w:t>
      </w:r>
    </w:p>
    <w:p>
      <w:pPr>
        <w:pStyle w:val="Normal"/>
        <w:spacing w:lineRule="auto" w:line="259" w:before="0" w:after="0"/>
        <w:ind w:left="0" w:hanging="0"/>
        <w:rPr>
          <w:color w:val="FF0000"/>
        </w:rPr>
      </w:pPr>
      <w:r>
        <w:rPr>
          <w:i/>
          <w:color w:val="FF0000"/>
          <w:sz w:val="18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i/>
          <w:sz w:val="18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i/>
          <w:sz w:val="18"/>
        </w:rPr>
        <w:t xml:space="preserve"> </w:t>
      </w:r>
    </w:p>
    <w:p>
      <w:pPr>
        <w:pStyle w:val="Normal"/>
        <w:spacing w:lineRule="auto" w:line="259" w:before="0" w:after="6"/>
        <w:ind w:left="0" w:hanging="0"/>
        <w:rPr>
          <w:szCs w:val="24"/>
        </w:rPr>
      </w:pPr>
      <w:r>
        <w:rPr>
          <w:i/>
          <w:sz w:val="18"/>
        </w:rPr>
        <w:t xml:space="preserve"> </w:t>
      </w:r>
    </w:p>
    <w:p>
      <w:pPr>
        <w:pStyle w:val="Normal"/>
        <w:spacing w:lineRule="auto" w:line="247" w:before="0" w:after="44"/>
        <w:ind w:left="-5" w:hanging="10"/>
        <w:rPr/>
      </w:pPr>
      <w:r>
        <w:rPr>
          <w:i/>
          <w:szCs w:val="24"/>
        </w:rPr>
        <w:t xml:space="preserve">Dokumentide täiendava esitamise vajadusest teatab Toila Vallavalitsus taotlejale kirjalikult või telefoni teel.  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22"/>
        <w:ind w:left="0" w:hanging="0"/>
        <w:rPr/>
      </w:pPr>
      <w:r>
        <w:rPr/>
        <w:t xml:space="preserve"> </w:t>
      </w:r>
    </w:p>
    <w:p>
      <w:pPr>
        <w:pStyle w:val="Normal"/>
        <w:tabs>
          <w:tab w:val="clear" w:pos="708"/>
          <w:tab w:val="center" w:pos="4743" w:leader="none"/>
          <w:tab w:val="center" w:pos="8063" w:leader="none"/>
        </w:tabs>
        <w:ind w:left="-15" w:hanging="0"/>
        <w:rPr/>
      </w:pPr>
      <w:r>
        <w:rPr/>
        <w:t>……………………</w:t>
      </w:r>
      <w:r>
        <w:rPr/>
        <w:t xml:space="preserve">. 20....a </w:t>
        <w:tab/>
        <w:t xml:space="preserve">……………………………………… </w:t>
        <w:tab/>
        <w:t xml:space="preserve">……………… </w:t>
      </w:r>
    </w:p>
    <w:p>
      <w:pPr>
        <w:pStyle w:val="Normal"/>
        <w:tabs>
          <w:tab w:val="clear" w:pos="708"/>
          <w:tab w:val="center" w:pos="1363" w:leader="none"/>
          <w:tab w:val="center" w:pos="4891" w:leader="none"/>
          <w:tab w:val="center" w:pos="8064" w:leader="none"/>
        </w:tabs>
        <w:spacing w:lineRule="auto" w:line="247" w:before="0" w:after="54"/>
        <w:ind w:left="0" w:hanging="0"/>
        <w:rPr/>
      </w:pPr>
      <w:r>
        <w:rPr>
          <w:rFonts w:eastAsia="Calibri" w:cs="Calibri" w:ascii="Calibri" w:hAnsi="Calibri"/>
          <w:sz w:val="22"/>
        </w:rPr>
        <w:tab/>
      </w:r>
      <w:r>
        <w:rPr>
          <w:i/>
          <w:szCs w:val="24"/>
        </w:rPr>
        <w:t xml:space="preserve">Taotluse täitmise kuupäev </w:t>
      </w:r>
      <w:r>
        <w:rPr>
          <w:i/>
          <w:sz w:val="18"/>
        </w:rPr>
        <w:tab/>
      </w:r>
      <w:r>
        <w:rPr>
          <w:i/>
          <w:szCs w:val="24"/>
        </w:rPr>
        <w:t>Ees- ja perekonnanimi</w:t>
      </w:r>
      <w:r>
        <w:rPr>
          <w:i/>
          <w:sz w:val="18"/>
        </w:rPr>
        <w:t xml:space="preserve"> </w:t>
        <w:tab/>
      </w:r>
      <w:r>
        <w:rPr>
          <w:i/>
          <w:szCs w:val="24"/>
        </w:rPr>
        <w:t>(allkiri)</w:t>
      </w:r>
      <w:r>
        <w:rPr>
          <w:i/>
          <w:sz w:val="18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  <w:color w:val="FF0000"/>
        </w:rPr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2" w:right="800" w:header="708" w:top="1834" w:footer="0" w:bottom="745" w:gutter="0"/>
      <w:pgNumType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Wingdings">
    <w:charset w:val="ba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-1702" w:right="6982" w:hanging="0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page">
            <wp:posOffset>1080135</wp:posOffset>
          </wp:positionH>
          <wp:positionV relativeFrom="page">
            <wp:posOffset>450215</wp:posOffset>
          </wp:positionV>
          <wp:extent cx="1538605" cy="814070"/>
          <wp:effectExtent l="0" t="0" r="0" b="0"/>
          <wp:wrapSquare wrapText="bothSides"/>
          <wp:docPr id="1" name="Picture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81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bidi w:val="0"/>
      <w:spacing w:lineRule="auto" w:line="264" w:before="0" w:after="5"/>
      <w:ind w:left="10" w:hanging="1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64" w:before="0" w:after="5"/>
      <w:ind w:left="10" w:hanging="10"/>
      <w:jc w:val="left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-2540</wp:posOffset>
          </wp:positionH>
          <wp:positionV relativeFrom="paragraph">
            <wp:posOffset>-1270</wp:posOffset>
          </wp:positionV>
          <wp:extent cx="1538605" cy="815340"/>
          <wp:effectExtent l="0" t="0" r="0" b="0"/>
          <wp:wrapNone/>
          <wp:docPr id="2" name="Picture 509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09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6982" w:hanging="0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page">
            <wp:posOffset>1080135</wp:posOffset>
          </wp:positionH>
          <wp:positionV relativeFrom="page">
            <wp:posOffset>450215</wp:posOffset>
          </wp:positionV>
          <wp:extent cx="1538605" cy="815340"/>
          <wp:effectExtent l="0" t="0" r="0" b="0"/>
          <wp:wrapSquare wrapText="bothSides"/>
          <wp:docPr id="3" name="Pilt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lt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bidi w:val="0"/>
      <w:spacing w:lineRule="auto" w:line="264" w:before="0" w:after="5"/>
      <w:ind w:left="10" w:hanging="1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"/>
      <w:lvlJc w:val="left"/>
      <w:pPr>
        <w:tabs>
          <w:tab w:val="num" w:pos="720"/>
        </w:tabs>
        <w:ind w:left="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720"/>
        </w:tabs>
        <w:ind w:left="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720"/>
        </w:tabs>
        <w:ind w:left="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720"/>
        </w:tabs>
        <w:ind w:left="2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186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9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2626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346" w:hanging="360"/>
      </w:pPr>
      <w:rPr>
        <w:rFonts w:ascii="Wingdings" w:hAnsi="Wingdings" w:cs="Wingding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40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4786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506" w:hanging="360"/>
      </w:pPr>
      <w:rPr>
        <w:rFonts w:ascii="Wingdings" w:hAnsi="Wingdings" w:cs="Wingding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622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evenAndOddHeaders/>
  <w:compat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20ca"/>
    <w:pPr>
      <w:widowControl/>
      <w:suppressAutoHyphens w:val="true"/>
      <w:bidi w:val="0"/>
      <w:spacing w:lineRule="auto" w:line="264" w:before="0" w:after="5"/>
      <w:ind w:left="10" w:hanging="1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t-EE" w:eastAsia="et-EE" w:bidi="ar-SA"/>
    </w:rPr>
  </w:style>
  <w:style w:type="paragraph" w:styleId="Pealkiri1">
    <w:name w:val="Heading 1"/>
    <w:basedOn w:val="Normal"/>
    <w:next w:val="Normal"/>
    <w:link w:val="Heading1Char"/>
    <w:uiPriority w:val="9"/>
    <w:unhideWhenUsed/>
    <w:qFormat/>
    <w:rsid w:val="00fa20ca"/>
    <w:pPr>
      <w:keepNext w:val="true"/>
      <w:keepLines/>
      <w:widowControl/>
      <w:bidi w:val="0"/>
      <w:spacing w:before="0" w:after="0"/>
      <w:ind w:left="10" w:right="53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Pealkiri2">
    <w:name w:val="Heading 2"/>
    <w:basedOn w:val="Normal"/>
    <w:next w:val="Normal"/>
    <w:link w:val="Heading2Char"/>
    <w:uiPriority w:val="9"/>
    <w:unhideWhenUsed/>
    <w:qFormat/>
    <w:rsid w:val="00fa20ca"/>
    <w:pPr>
      <w:keepNext w:val="true"/>
      <w:keepLines/>
      <w:widowControl/>
      <w:bidi w:val="0"/>
      <w:spacing w:before="0" w:after="0"/>
      <w:ind w:left="10" w:hanging="10"/>
      <w:jc w:val="left"/>
      <w:outlineLvl w:val="1"/>
    </w:pPr>
    <w:rPr>
      <w:rFonts w:ascii="Times New Roman" w:hAnsi="Times New Roman" w:eastAsia="Times New Roman" w:cs="Times New Roman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link w:val="Heading2"/>
    <w:qFormat/>
    <w:rsid w:val="00fa20ca"/>
    <w:rPr>
      <w:rFonts w:ascii="Times New Roman" w:hAnsi="Times New Roman" w:eastAsia="Times New Roman" w:cs="Times New Roman"/>
      <w:b/>
      <w:color w:val="000000"/>
      <w:sz w:val="24"/>
    </w:rPr>
  </w:style>
  <w:style w:type="character" w:styleId="Heading1Char" w:customStyle="1">
    <w:name w:val="Heading 1 Char"/>
    <w:link w:val="Heading1"/>
    <w:qFormat/>
    <w:rsid w:val="00fa20ca"/>
    <w:rPr>
      <w:rFonts w:ascii="Times New Roman" w:hAnsi="Times New Roman" w:eastAsia="Times New Roman" w:cs="Times New Roman"/>
      <w:b/>
      <w:color w:val="000000"/>
      <w:sz w:val="28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f0b7d"/>
    <w:rPr>
      <w:rFonts w:ascii="Times New Roman" w:hAnsi="Times New Roman" w:eastAsia="Times New Roman" w:cs="Times New Roman"/>
      <w:color w:val="000000"/>
      <w:sz w:val="24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isjajalus">
    <w:name w:val="Päis ja jalus"/>
    <w:basedOn w:val="Normal"/>
    <w:qFormat/>
    <w:pPr/>
    <w:rPr/>
  </w:style>
  <w:style w:type="paragraph" w:styleId="Jalus">
    <w:name w:val="Footer"/>
    <w:basedOn w:val="Normal"/>
    <w:link w:val="FooterChar"/>
    <w:uiPriority w:val="99"/>
    <w:unhideWhenUsed/>
    <w:rsid w:val="007f0b7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s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a20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C810-7BE1-45DD-A631-3FDD90BF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LibreOffice/6.4.5.2$Windows_X86_64 LibreOffice_project/a726b36747cf2001e06b58ad5db1aa3a9a1872d6</Application>
  <Pages>4</Pages>
  <Words>382</Words>
  <Characters>3404</Characters>
  <CharactersWithSpaces>3969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2018-05-09T10:56:00Z</dcterms:created>
  <dc:creator>Anna Zolin</dc:creator>
  <dc:description/>
  <dc:language>et-EE</dc:language>
  <cp:lastModifiedBy/>
  <cp:lastPrinted>2019-02-11T10:07:29Z</cp:lastPrinted>
  <dcterms:modified xsi:type="dcterms:W3CDTF">2020-12-09T09:44:08Z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